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5F" w:rsidRPr="00744D5F" w:rsidRDefault="00744D5F" w:rsidP="00744D5F">
      <w:pPr>
        <w:jc w:val="center"/>
        <w:rPr>
          <w:sz w:val="32"/>
          <w:szCs w:val="32"/>
        </w:rPr>
      </w:pPr>
      <w:r w:rsidRPr="00744D5F">
        <w:rPr>
          <w:sz w:val="32"/>
          <w:szCs w:val="32"/>
        </w:rPr>
        <w:t>PEOPLE’S COMMITTEE OF DISTRICT 5</w:t>
      </w:r>
    </w:p>
    <w:p w:rsidR="00744D5F" w:rsidRPr="00744D5F" w:rsidRDefault="00744D5F" w:rsidP="00744D5F">
      <w:pPr>
        <w:jc w:val="center"/>
        <w:rPr>
          <w:sz w:val="32"/>
          <w:szCs w:val="32"/>
        </w:rPr>
      </w:pPr>
      <w:r w:rsidRPr="00744D5F">
        <w:rPr>
          <w:sz w:val="32"/>
          <w:szCs w:val="32"/>
        </w:rPr>
        <w:t>LE DINH CHINH PRIMARY SCHOOL</w:t>
      </w:r>
    </w:p>
    <w:p w:rsidR="00744D5F" w:rsidRDefault="00744D5F" w:rsidP="00744D5F">
      <w:pPr>
        <w:jc w:val="center"/>
        <w:rPr>
          <w:rFonts w:cs="Times New Roman"/>
          <w:sz w:val="56"/>
          <w:szCs w:val="56"/>
        </w:rPr>
      </w:pPr>
    </w:p>
    <w:p w:rsidR="00744D5F" w:rsidRPr="006B0317" w:rsidRDefault="00744D5F" w:rsidP="00744D5F">
      <w:pPr>
        <w:jc w:val="center"/>
        <w:rPr>
          <w:rFonts w:cs="Times New Roman"/>
          <w:b/>
          <w:sz w:val="56"/>
          <w:szCs w:val="56"/>
        </w:rPr>
      </w:pPr>
      <w:r w:rsidRPr="006B0317">
        <w:rPr>
          <w:rFonts w:cs="Times New Roman"/>
          <w:b/>
          <w:sz w:val="56"/>
          <w:szCs w:val="56"/>
        </w:rPr>
        <w:t>LESSON PLAN</w:t>
      </w:r>
    </w:p>
    <w:p w:rsidR="00744D5F" w:rsidRPr="006B0317" w:rsidRDefault="00744D5F" w:rsidP="00744D5F">
      <w:pPr>
        <w:jc w:val="center"/>
        <w:rPr>
          <w:rFonts w:cs="Times New Roman"/>
          <w:b/>
          <w:sz w:val="56"/>
          <w:szCs w:val="56"/>
        </w:rPr>
      </w:pPr>
      <w:r w:rsidRPr="006B0317">
        <w:rPr>
          <w:rFonts w:cs="Times New Roman"/>
          <w:b/>
          <w:sz w:val="56"/>
          <w:szCs w:val="56"/>
        </w:rPr>
        <w:t>TET HOLIDAY</w:t>
      </w:r>
    </w:p>
    <w:p w:rsidR="006B0317" w:rsidRDefault="006B0317" w:rsidP="00744D5F">
      <w:pPr>
        <w:jc w:val="center"/>
        <w:rPr>
          <w:sz w:val="30"/>
          <w:szCs w:val="30"/>
        </w:rPr>
      </w:pPr>
    </w:p>
    <w:p w:rsidR="00D1634E" w:rsidRDefault="00D1634E" w:rsidP="00744D5F">
      <w:pPr>
        <w:jc w:val="center"/>
        <w:rPr>
          <w:sz w:val="30"/>
          <w:szCs w:val="30"/>
        </w:rPr>
      </w:pPr>
      <w:r>
        <w:rPr>
          <w:sz w:val="30"/>
          <w:szCs w:val="30"/>
        </w:rPr>
        <w:t>Level: Grade 5</w:t>
      </w:r>
    </w:p>
    <w:p w:rsidR="002374D6" w:rsidRDefault="002374D6" w:rsidP="00744D5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Teacher: Nguyen </w:t>
      </w:r>
      <w:proofErr w:type="spellStart"/>
      <w:r>
        <w:rPr>
          <w:sz w:val="30"/>
          <w:szCs w:val="30"/>
        </w:rPr>
        <w:t>Thuy</w:t>
      </w:r>
      <w:proofErr w:type="spellEnd"/>
      <w:r>
        <w:rPr>
          <w:sz w:val="30"/>
          <w:szCs w:val="30"/>
        </w:rPr>
        <w:t xml:space="preserve"> Van An </w:t>
      </w:r>
    </w:p>
    <w:p w:rsidR="00744D5F" w:rsidRPr="005B57BB" w:rsidRDefault="00D1634E" w:rsidP="00744D5F">
      <w:pPr>
        <w:jc w:val="center"/>
        <w:rPr>
          <w:rFonts w:cs="Times New Roman"/>
          <w:sz w:val="56"/>
          <w:szCs w:val="56"/>
        </w:rPr>
      </w:pPr>
      <w:r>
        <w:rPr>
          <w:sz w:val="30"/>
          <w:szCs w:val="30"/>
        </w:rPr>
        <w:t xml:space="preserve">Date: </w:t>
      </w:r>
      <w:r w:rsidR="005B57BB">
        <w:rPr>
          <w:sz w:val="30"/>
          <w:szCs w:val="30"/>
        </w:rPr>
        <w:t>February 2</w:t>
      </w:r>
      <w:r w:rsidR="005B57BB">
        <w:rPr>
          <w:sz w:val="30"/>
          <w:szCs w:val="30"/>
          <w:vertAlign w:val="superscript"/>
        </w:rPr>
        <w:t>nd</w:t>
      </w:r>
      <w:r w:rsidR="005B57BB">
        <w:rPr>
          <w:sz w:val="30"/>
          <w:szCs w:val="30"/>
        </w:rPr>
        <w:t>, 2018</w:t>
      </w:r>
    </w:p>
    <w:p w:rsidR="006B0317" w:rsidRDefault="006B0317" w:rsidP="00744D5F">
      <w:pPr>
        <w:rPr>
          <w:rFonts w:cs="Times New Roman"/>
          <w:sz w:val="28"/>
          <w:szCs w:val="28"/>
        </w:rPr>
      </w:pPr>
    </w:p>
    <w:p w:rsidR="006D25A2" w:rsidRDefault="006D25A2" w:rsidP="006D25A2">
      <w:pPr>
        <w:numPr>
          <w:ilvl w:val="0"/>
          <w:numId w:val="2"/>
        </w:numPr>
        <w:spacing w:before="120" w:after="0" w:line="360" w:lineRule="exact"/>
        <w:rPr>
          <w:sz w:val="30"/>
          <w:szCs w:val="30"/>
        </w:rPr>
      </w:pPr>
      <w:r>
        <w:rPr>
          <w:b/>
          <w:sz w:val="30"/>
          <w:szCs w:val="30"/>
          <w:u w:val="single"/>
        </w:rPr>
        <w:t>Objectives</w:t>
      </w:r>
      <w:r>
        <w:rPr>
          <w:b/>
          <w:sz w:val="30"/>
          <w:szCs w:val="30"/>
        </w:rPr>
        <w:t>:</w:t>
      </w:r>
    </w:p>
    <w:p w:rsidR="00AA7675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A7675">
        <w:rPr>
          <w:rFonts w:cs="Times New Roman"/>
          <w:sz w:val="28"/>
          <w:szCs w:val="28"/>
        </w:rPr>
        <w:t xml:space="preserve">To help students know more </w:t>
      </w:r>
      <w:proofErr w:type="spellStart"/>
      <w:r w:rsidR="00FB2C37">
        <w:rPr>
          <w:rFonts w:cs="Times New Roman"/>
          <w:sz w:val="28"/>
          <w:szCs w:val="28"/>
        </w:rPr>
        <w:t>Tet</w:t>
      </w:r>
      <w:proofErr w:type="spellEnd"/>
      <w:r w:rsidR="00FB2C37">
        <w:rPr>
          <w:rFonts w:cs="Times New Roman"/>
          <w:sz w:val="28"/>
          <w:szCs w:val="28"/>
        </w:rPr>
        <w:t xml:space="preserve"> Holiday</w:t>
      </w:r>
      <w:r w:rsidR="00AA7675">
        <w:rPr>
          <w:rFonts w:cs="Times New Roman"/>
          <w:sz w:val="28"/>
          <w:szCs w:val="28"/>
        </w:rPr>
        <w:t xml:space="preserve"> </w:t>
      </w:r>
    </w:p>
    <w:p w:rsidR="006D25A2" w:rsidRPr="006D25A2" w:rsidRDefault="006D25A2" w:rsidP="006D25A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 w:line="360" w:lineRule="exact"/>
        <w:rPr>
          <w:b/>
          <w:sz w:val="30"/>
          <w:szCs w:val="30"/>
        </w:rPr>
      </w:pPr>
      <w:proofErr w:type="spellStart"/>
      <w:r w:rsidRPr="006D25A2">
        <w:rPr>
          <w:b/>
          <w:sz w:val="30"/>
          <w:szCs w:val="30"/>
          <w:u w:val="single"/>
        </w:rPr>
        <w:t>Meterials</w:t>
      </w:r>
      <w:proofErr w:type="spellEnd"/>
      <w:r w:rsidRPr="006D25A2">
        <w:rPr>
          <w:b/>
          <w:sz w:val="30"/>
          <w:szCs w:val="30"/>
        </w:rPr>
        <w:t>:</w:t>
      </w:r>
    </w:p>
    <w:p w:rsidR="00744D5F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A7675">
        <w:rPr>
          <w:rFonts w:cs="Times New Roman"/>
          <w:sz w:val="28"/>
          <w:szCs w:val="28"/>
        </w:rPr>
        <w:t>Projector, smart board, laptop, paper, mini boards, crayons…</w:t>
      </w:r>
    </w:p>
    <w:p w:rsidR="005C367E" w:rsidRPr="007A2E6E" w:rsidRDefault="00EB576D" w:rsidP="007A2E6E">
      <w:pPr>
        <w:pStyle w:val="ListParagraph"/>
        <w:numPr>
          <w:ilvl w:val="0"/>
          <w:numId w:val="2"/>
        </w:numPr>
        <w:spacing w:before="120" w:after="0" w:line="360" w:lineRule="exact"/>
        <w:rPr>
          <w:b/>
          <w:sz w:val="30"/>
          <w:szCs w:val="30"/>
        </w:rPr>
      </w:pPr>
      <w:r w:rsidRPr="00EB576D">
        <w:rPr>
          <w:b/>
          <w:sz w:val="30"/>
          <w:szCs w:val="30"/>
          <w:u w:val="single"/>
        </w:rPr>
        <w:t>Procedure</w:t>
      </w:r>
      <w:r w:rsidRPr="00EB576D">
        <w:rPr>
          <w:b/>
          <w:sz w:val="30"/>
          <w:szCs w:val="30"/>
        </w:rPr>
        <w:t>:</w:t>
      </w:r>
    </w:p>
    <w:p w:rsidR="00EB576D" w:rsidRPr="00EE59E7" w:rsidRDefault="00EB576D" w:rsidP="00EE59E7">
      <w:pPr>
        <w:pStyle w:val="ListParagraph"/>
        <w:numPr>
          <w:ilvl w:val="0"/>
          <w:numId w:val="6"/>
        </w:numPr>
        <w:rPr>
          <w:b/>
          <w:sz w:val="30"/>
          <w:szCs w:val="30"/>
          <w:u w:val="single"/>
        </w:rPr>
      </w:pPr>
      <w:r w:rsidRPr="00EE59E7">
        <w:rPr>
          <w:b/>
          <w:sz w:val="30"/>
          <w:szCs w:val="30"/>
          <w:u w:val="single"/>
        </w:rPr>
        <w:t>Warm up</w:t>
      </w:r>
    </w:p>
    <w:p w:rsidR="00005F9C" w:rsidRDefault="00FE4BC3" w:rsidP="00005F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05F9C">
        <w:rPr>
          <w:rFonts w:cs="Times New Roman"/>
          <w:sz w:val="28"/>
          <w:szCs w:val="28"/>
        </w:rPr>
        <w:t>Weather report</w:t>
      </w:r>
    </w:p>
    <w:p w:rsidR="00005F9C" w:rsidRDefault="00CF65BD" w:rsidP="00005F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05F9C">
        <w:rPr>
          <w:rFonts w:cs="Times New Roman"/>
          <w:sz w:val="28"/>
          <w:szCs w:val="28"/>
        </w:rPr>
        <w:t xml:space="preserve">Sing a song “If you are happy and you know it”  </w:t>
      </w:r>
    </w:p>
    <w:p w:rsidR="00005F9C" w:rsidRDefault="00FE4BC3" w:rsidP="00005F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05F9C">
        <w:rPr>
          <w:rFonts w:cs="Times New Roman"/>
          <w:sz w:val="28"/>
          <w:szCs w:val="28"/>
        </w:rPr>
        <w:t xml:space="preserve">Have students watch a video clip </w:t>
      </w:r>
    </w:p>
    <w:p w:rsidR="00611E83" w:rsidRDefault="00005F9C" w:rsidP="00282325">
      <w:pPr>
        <w:spacing w:before="120" w:line="360" w:lineRule="exact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</w:t>
      </w:r>
      <w:r w:rsidR="00282325">
        <w:rPr>
          <w:b/>
          <w:sz w:val="30"/>
          <w:szCs w:val="30"/>
        </w:rPr>
        <w:t xml:space="preserve">B. </w:t>
      </w:r>
      <w:r w:rsidR="00282325">
        <w:rPr>
          <w:b/>
          <w:sz w:val="30"/>
          <w:szCs w:val="30"/>
          <w:u w:val="single"/>
        </w:rPr>
        <w:t>Development</w:t>
      </w:r>
    </w:p>
    <w:p w:rsidR="00CF65BD" w:rsidRDefault="009A4100" w:rsidP="00744D5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Activity 1</w:t>
      </w:r>
      <w:r>
        <w:rPr>
          <w:b/>
          <w:sz w:val="30"/>
          <w:szCs w:val="30"/>
        </w:rPr>
        <w:t>:</w:t>
      </w:r>
      <w:r w:rsidR="00CF65BD">
        <w:rPr>
          <w:b/>
          <w:sz w:val="30"/>
          <w:szCs w:val="30"/>
        </w:rPr>
        <w:t xml:space="preserve"> </w:t>
      </w:r>
    </w:p>
    <w:p w:rsidR="00CF65BD" w:rsidRPr="00CF65BD" w:rsidRDefault="00CF65BD" w:rsidP="00744D5F">
      <w:pPr>
        <w:rPr>
          <w:rFonts w:cs="Times New Roman"/>
          <w:sz w:val="28"/>
          <w:szCs w:val="28"/>
        </w:rPr>
      </w:pPr>
      <w:r>
        <w:rPr>
          <w:b/>
          <w:sz w:val="30"/>
          <w:szCs w:val="30"/>
        </w:rPr>
        <w:t>-</w:t>
      </w:r>
      <w:r>
        <w:rPr>
          <w:sz w:val="30"/>
          <w:szCs w:val="30"/>
        </w:rPr>
        <w:t>Introduce the words</w:t>
      </w:r>
    </w:p>
    <w:p w:rsidR="00662665" w:rsidRPr="00FE4BC3" w:rsidRDefault="00FE4BC3" w:rsidP="00744D5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sym w:font="Wingdings" w:char="F0AB"/>
      </w:r>
      <w:r w:rsidR="00662665" w:rsidRPr="00FE4BC3">
        <w:rPr>
          <w:rFonts w:cs="Times New Roman"/>
          <w:b/>
          <w:sz w:val="28"/>
          <w:szCs w:val="28"/>
        </w:rPr>
        <w:t xml:space="preserve">Game </w:t>
      </w:r>
      <w:r w:rsidR="009A31FE" w:rsidRPr="00FE4BC3">
        <w:rPr>
          <w:rFonts w:cs="Times New Roman"/>
          <w:b/>
          <w:sz w:val="28"/>
          <w:szCs w:val="28"/>
        </w:rPr>
        <w:t>“</w:t>
      </w:r>
      <w:r w:rsidR="00662665" w:rsidRPr="00FE4BC3">
        <w:rPr>
          <w:rFonts w:cs="Times New Roman"/>
          <w:b/>
          <w:sz w:val="28"/>
          <w:szCs w:val="28"/>
        </w:rPr>
        <w:t>As fast as possible</w:t>
      </w:r>
      <w:r w:rsidR="009A31FE" w:rsidRPr="00FE4BC3">
        <w:rPr>
          <w:rFonts w:cs="Times New Roman"/>
          <w:b/>
          <w:sz w:val="28"/>
          <w:szCs w:val="28"/>
        </w:rPr>
        <w:t>”</w:t>
      </w:r>
    </w:p>
    <w:p w:rsidR="00662665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35C3F">
        <w:rPr>
          <w:rFonts w:cs="Times New Roman"/>
          <w:sz w:val="28"/>
          <w:szCs w:val="28"/>
        </w:rPr>
        <w:t>Take the cushion</w:t>
      </w:r>
      <w:r w:rsidR="00662665">
        <w:rPr>
          <w:rFonts w:cs="Times New Roman"/>
          <w:sz w:val="28"/>
          <w:szCs w:val="28"/>
        </w:rPr>
        <w:t>,</w:t>
      </w:r>
      <w:r w:rsidR="00735C3F">
        <w:rPr>
          <w:rFonts w:cs="Times New Roman"/>
          <w:sz w:val="28"/>
          <w:szCs w:val="28"/>
        </w:rPr>
        <w:t xml:space="preserve"> one for each team, and put them</w:t>
      </w:r>
      <w:r w:rsidR="00662665">
        <w:rPr>
          <w:rFonts w:cs="Times New Roman"/>
          <w:sz w:val="28"/>
          <w:szCs w:val="28"/>
        </w:rPr>
        <w:t xml:space="preserve"> at the front of the class</w:t>
      </w:r>
    </w:p>
    <w:p w:rsidR="00662665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735C3F">
        <w:rPr>
          <w:rFonts w:cs="Times New Roman"/>
          <w:sz w:val="28"/>
          <w:szCs w:val="28"/>
        </w:rPr>
        <w:t>Then get one member from</w:t>
      </w:r>
      <w:r w:rsidR="00662665">
        <w:rPr>
          <w:rFonts w:cs="Times New Roman"/>
          <w:sz w:val="28"/>
          <w:szCs w:val="28"/>
        </w:rPr>
        <w:t xml:space="preserve"> each team to come up </w:t>
      </w:r>
      <w:r w:rsidR="00735C3F">
        <w:rPr>
          <w:rFonts w:cs="Times New Roman"/>
          <w:sz w:val="28"/>
          <w:szCs w:val="28"/>
        </w:rPr>
        <w:t>and sit on that cushion so they are facing their teammates.</w:t>
      </w:r>
      <w:r w:rsidR="009A31FE">
        <w:rPr>
          <w:rFonts w:cs="Times New Roman"/>
          <w:sz w:val="28"/>
          <w:szCs w:val="28"/>
        </w:rPr>
        <w:t xml:space="preserve"> They look at the list of vocabulary</w:t>
      </w:r>
      <w:r w:rsidR="00C32A40">
        <w:rPr>
          <w:rFonts w:cs="Times New Roman"/>
          <w:sz w:val="28"/>
          <w:szCs w:val="28"/>
        </w:rPr>
        <w:t xml:space="preserve"> without showing it to the rest of the class. </w:t>
      </w:r>
    </w:p>
    <w:p w:rsidR="00735C3F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66757">
        <w:rPr>
          <w:rFonts w:cs="Times New Roman"/>
          <w:sz w:val="28"/>
          <w:szCs w:val="28"/>
        </w:rPr>
        <w:t>The others try to guess</w:t>
      </w:r>
    </w:p>
    <w:p w:rsidR="00766757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66757">
        <w:rPr>
          <w:rFonts w:cs="Times New Roman"/>
          <w:sz w:val="28"/>
          <w:szCs w:val="28"/>
        </w:rPr>
        <w:t>The team to get more points is the winner.</w:t>
      </w:r>
    </w:p>
    <w:p w:rsidR="00EB576D" w:rsidRDefault="009A4100" w:rsidP="00744D5F">
      <w:pPr>
        <w:rPr>
          <w:rFonts w:cs="Times New Roman"/>
          <w:sz w:val="28"/>
          <w:szCs w:val="28"/>
        </w:rPr>
      </w:pPr>
      <w:r>
        <w:rPr>
          <w:b/>
          <w:sz w:val="30"/>
          <w:szCs w:val="30"/>
          <w:u w:val="single"/>
        </w:rPr>
        <w:t>Activity 2</w:t>
      </w:r>
      <w:r>
        <w:rPr>
          <w:b/>
          <w:sz w:val="30"/>
          <w:szCs w:val="30"/>
        </w:rPr>
        <w:t>:</w:t>
      </w:r>
    </w:p>
    <w:p w:rsidR="00766757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B576D">
        <w:rPr>
          <w:rFonts w:cs="Times New Roman"/>
          <w:sz w:val="28"/>
          <w:szCs w:val="28"/>
        </w:rPr>
        <w:t>Show the pictures on the screen to elicit the vocabulary</w:t>
      </w:r>
    </w:p>
    <w:p w:rsidR="00EB576D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B576D">
        <w:rPr>
          <w:rFonts w:cs="Times New Roman"/>
          <w:sz w:val="28"/>
          <w:szCs w:val="28"/>
        </w:rPr>
        <w:t>Ask students to listen and repeat</w:t>
      </w:r>
    </w:p>
    <w:p w:rsidR="004C3818" w:rsidRDefault="00FE4BC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C3818">
        <w:rPr>
          <w:rFonts w:cs="Times New Roman"/>
          <w:sz w:val="28"/>
          <w:szCs w:val="28"/>
        </w:rPr>
        <w:t>Have students watch a clip of</w:t>
      </w:r>
      <w:r w:rsidR="00294A3E">
        <w:rPr>
          <w:rFonts w:cs="Times New Roman"/>
          <w:sz w:val="28"/>
          <w:szCs w:val="28"/>
        </w:rPr>
        <w:t xml:space="preserve"> </w:t>
      </w:r>
      <w:r w:rsidR="007422A9">
        <w:rPr>
          <w:rFonts w:cs="Times New Roman"/>
          <w:sz w:val="28"/>
          <w:szCs w:val="28"/>
        </w:rPr>
        <w:t>Lion Dance</w:t>
      </w:r>
    </w:p>
    <w:p w:rsidR="00A15D47" w:rsidRPr="00EB576D" w:rsidRDefault="00FE4BC3" w:rsidP="00744D5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sym w:font="Wingdings" w:char="F0AB"/>
      </w:r>
      <w:r w:rsidR="00A15D47" w:rsidRPr="00EB576D">
        <w:rPr>
          <w:rFonts w:cs="Times New Roman"/>
          <w:b/>
          <w:sz w:val="28"/>
          <w:szCs w:val="28"/>
        </w:rPr>
        <w:t xml:space="preserve">Game </w:t>
      </w:r>
      <w:r w:rsidR="000C61C9" w:rsidRPr="00EB576D">
        <w:rPr>
          <w:rFonts w:cs="Times New Roman"/>
          <w:b/>
          <w:sz w:val="28"/>
          <w:szCs w:val="28"/>
        </w:rPr>
        <w:t>“</w:t>
      </w:r>
      <w:r w:rsidR="007422A9">
        <w:rPr>
          <w:rFonts w:cs="Times New Roman"/>
          <w:b/>
          <w:sz w:val="28"/>
          <w:szCs w:val="28"/>
        </w:rPr>
        <w:t xml:space="preserve">Lion </w:t>
      </w:r>
      <w:bookmarkStart w:id="0" w:name="_GoBack"/>
      <w:bookmarkEnd w:id="0"/>
      <w:r w:rsidR="008848A3" w:rsidRPr="00EB576D">
        <w:rPr>
          <w:rFonts w:cs="Times New Roman"/>
          <w:b/>
          <w:sz w:val="28"/>
          <w:szCs w:val="28"/>
        </w:rPr>
        <w:t>Dance</w:t>
      </w:r>
      <w:r w:rsidR="000C61C9" w:rsidRPr="00EB576D">
        <w:rPr>
          <w:rFonts w:cs="Times New Roman"/>
          <w:b/>
          <w:sz w:val="28"/>
          <w:szCs w:val="28"/>
        </w:rPr>
        <w:t>”</w:t>
      </w:r>
    </w:p>
    <w:p w:rsidR="000C61C9" w:rsidRDefault="007B036A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C61C9">
        <w:rPr>
          <w:rFonts w:cs="Times New Roman"/>
          <w:sz w:val="28"/>
          <w:szCs w:val="28"/>
        </w:rPr>
        <w:t>L</w:t>
      </w:r>
      <w:r w:rsidR="0041436C">
        <w:rPr>
          <w:rFonts w:cs="Times New Roman"/>
          <w:sz w:val="28"/>
          <w:szCs w:val="28"/>
        </w:rPr>
        <w:t>ine up the students in two teams</w:t>
      </w:r>
      <w:r w:rsidR="000C61C9">
        <w:rPr>
          <w:rFonts w:cs="Times New Roman"/>
          <w:sz w:val="28"/>
          <w:szCs w:val="28"/>
        </w:rPr>
        <w:t xml:space="preserve"> and have them face to face</w:t>
      </w:r>
    </w:p>
    <w:p w:rsidR="0041436C" w:rsidRDefault="007B036A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436C">
        <w:rPr>
          <w:rFonts w:cs="Times New Roman"/>
          <w:sz w:val="28"/>
          <w:szCs w:val="28"/>
        </w:rPr>
        <w:t>The first student of each line tries to touch th</w:t>
      </w:r>
      <w:r w:rsidR="00890B38">
        <w:rPr>
          <w:rFonts w:cs="Times New Roman"/>
          <w:sz w:val="28"/>
          <w:szCs w:val="28"/>
        </w:rPr>
        <w:t>e last student of the other line</w:t>
      </w:r>
      <w:r w:rsidR="0041436C">
        <w:rPr>
          <w:rFonts w:cs="Times New Roman"/>
          <w:sz w:val="28"/>
          <w:szCs w:val="28"/>
        </w:rPr>
        <w:t xml:space="preserve">. </w:t>
      </w:r>
    </w:p>
    <w:p w:rsidR="0041436C" w:rsidRDefault="007B036A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436C">
        <w:rPr>
          <w:rFonts w:cs="Times New Roman"/>
          <w:sz w:val="28"/>
          <w:szCs w:val="28"/>
        </w:rPr>
        <w:t xml:space="preserve">If he/she can do this, </w:t>
      </w:r>
      <w:r w:rsidR="00890B38">
        <w:rPr>
          <w:rFonts w:cs="Times New Roman"/>
          <w:sz w:val="28"/>
          <w:szCs w:val="28"/>
        </w:rPr>
        <w:t xml:space="preserve">he/she can speak out one word on the screen. </w:t>
      </w:r>
    </w:p>
    <w:p w:rsidR="00526CB5" w:rsidRDefault="00A31CD6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ym w:font="Wingdings" w:char="F051"/>
      </w:r>
      <w:r w:rsidR="00526CB5">
        <w:rPr>
          <w:rFonts w:cs="Times New Roman"/>
          <w:sz w:val="28"/>
          <w:szCs w:val="28"/>
        </w:rPr>
        <w:t xml:space="preserve">Relaxing Time: Chicken dance </w:t>
      </w:r>
    </w:p>
    <w:p w:rsidR="007A2E6E" w:rsidRDefault="007A2E6E" w:rsidP="00744D5F">
      <w:pPr>
        <w:rPr>
          <w:rFonts w:cs="Times New Roman"/>
          <w:sz w:val="28"/>
          <w:szCs w:val="28"/>
        </w:rPr>
      </w:pPr>
    </w:p>
    <w:p w:rsidR="00611E83" w:rsidRDefault="00611E83" w:rsidP="00611E83">
      <w:pPr>
        <w:spacing w:before="120" w:after="0" w:line="360" w:lineRule="exact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C.Consolidation</w:t>
      </w:r>
      <w:proofErr w:type="spellEnd"/>
    </w:p>
    <w:p w:rsidR="009D43E7" w:rsidRDefault="009D43E7" w:rsidP="00611E83">
      <w:pPr>
        <w:spacing w:before="120" w:after="0" w:line="360" w:lineRule="exact"/>
        <w:rPr>
          <w:b/>
          <w:sz w:val="30"/>
          <w:szCs w:val="30"/>
          <w:u w:val="single"/>
        </w:rPr>
      </w:pPr>
    </w:p>
    <w:p w:rsidR="00A15D47" w:rsidRPr="009A4100" w:rsidRDefault="009A4100" w:rsidP="00744D5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sym w:font="Wingdings" w:char="F0AB"/>
      </w:r>
      <w:r w:rsidR="00A15D47" w:rsidRPr="009A4100">
        <w:rPr>
          <w:rFonts w:cs="Times New Roman"/>
          <w:b/>
          <w:sz w:val="28"/>
          <w:szCs w:val="28"/>
        </w:rPr>
        <w:t>Memory Game</w:t>
      </w:r>
    </w:p>
    <w:p w:rsidR="009D43E7" w:rsidRDefault="008827F9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Students listen to </w:t>
      </w:r>
      <w:r w:rsidR="009D43E7">
        <w:rPr>
          <w:rFonts w:cs="Times New Roman"/>
          <w:sz w:val="28"/>
          <w:szCs w:val="28"/>
        </w:rPr>
        <w:t xml:space="preserve">the periods of </w:t>
      </w:r>
      <w:proofErr w:type="spellStart"/>
      <w:r w:rsidR="009D43E7">
        <w:rPr>
          <w:rFonts w:cs="Times New Roman"/>
          <w:sz w:val="28"/>
          <w:szCs w:val="28"/>
        </w:rPr>
        <w:t>Tet</w:t>
      </w:r>
      <w:proofErr w:type="spellEnd"/>
      <w:r w:rsidR="009D43E7">
        <w:rPr>
          <w:rFonts w:cs="Times New Roman"/>
          <w:sz w:val="28"/>
          <w:szCs w:val="28"/>
        </w:rPr>
        <w:t xml:space="preserve"> Holiday</w:t>
      </w:r>
      <w:r>
        <w:rPr>
          <w:rFonts w:cs="Times New Roman"/>
          <w:sz w:val="28"/>
          <w:szCs w:val="28"/>
        </w:rPr>
        <w:t xml:space="preserve"> and try to remember.</w:t>
      </w:r>
    </w:p>
    <w:p w:rsidR="00163C7D" w:rsidRDefault="008827F9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They choose one of the periods and then </w:t>
      </w:r>
      <w:r w:rsidR="00163C7D">
        <w:rPr>
          <w:rFonts w:cs="Times New Roman"/>
          <w:sz w:val="28"/>
          <w:szCs w:val="28"/>
        </w:rPr>
        <w:t>draw</w:t>
      </w:r>
      <w:r>
        <w:rPr>
          <w:rFonts w:cs="Times New Roman"/>
          <w:sz w:val="28"/>
          <w:szCs w:val="28"/>
        </w:rPr>
        <w:t>,</w:t>
      </w:r>
      <w:r w:rsidR="00163C7D">
        <w:rPr>
          <w:rFonts w:cs="Times New Roman"/>
          <w:sz w:val="28"/>
          <w:szCs w:val="28"/>
        </w:rPr>
        <w:t xml:space="preserve"> color and stick the stickers on the mini boards.</w:t>
      </w:r>
    </w:p>
    <w:p w:rsidR="00163C7D" w:rsidRDefault="00163C7D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Ask students to present their works </w:t>
      </w:r>
    </w:p>
    <w:p w:rsidR="00163C7D" w:rsidRDefault="00163C7D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Winner is the group finishes first and correctly.</w:t>
      </w:r>
    </w:p>
    <w:p w:rsidR="00BF51B3" w:rsidRDefault="00BF51B3" w:rsidP="00744D5F">
      <w:pPr>
        <w:rPr>
          <w:rFonts w:cs="Times New Roman"/>
          <w:sz w:val="28"/>
          <w:szCs w:val="28"/>
        </w:rPr>
      </w:pPr>
    </w:p>
    <w:p w:rsidR="002C0EC9" w:rsidRDefault="00BF51B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63C7D">
        <w:rPr>
          <w:rFonts w:cs="Times New Roman"/>
          <w:sz w:val="28"/>
          <w:szCs w:val="28"/>
        </w:rPr>
        <w:t xml:space="preserve"> </w:t>
      </w:r>
      <w:r w:rsidR="002C0EC9">
        <w:rPr>
          <w:rFonts w:cs="Times New Roman"/>
          <w:sz w:val="28"/>
          <w:szCs w:val="28"/>
        </w:rPr>
        <w:t>Give New Year’s wishes</w:t>
      </w:r>
    </w:p>
    <w:p w:rsidR="00AC61B9" w:rsidRDefault="00BF51B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C61B9">
        <w:rPr>
          <w:rFonts w:cs="Times New Roman"/>
          <w:sz w:val="28"/>
          <w:szCs w:val="28"/>
        </w:rPr>
        <w:t>Give lucky money</w:t>
      </w:r>
    </w:p>
    <w:p w:rsidR="00526CB5" w:rsidRDefault="00BF51B3" w:rsidP="00744D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ym w:font="Wingdings" w:char="F051"/>
      </w:r>
      <w:r w:rsidR="00526CB5">
        <w:rPr>
          <w:rFonts w:cs="Times New Roman"/>
          <w:sz w:val="28"/>
          <w:szCs w:val="28"/>
        </w:rPr>
        <w:t>Have students sing a song “Monday, Tuesday, Wednesday, Jump”</w:t>
      </w:r>
    </w:p>
    <w:p w:rsidR="00526CB5" w:rsidRDefault="00526CB5" w:rsidP="00744D5F">
      <w:pPr>
        <w:rPr>
          <w:rFonts w:cs="Times New Roman"/>
          <w:sz w:val="28"/>
          <w:szCs w:val="28"/>
        </w:rPr>
      </w:pPr>
    </w:p>
    <w:p w:rsidR="00AC61B9" w:rsidRDefault="00AC61B9" w:rsidP="00744D5F">
      <w:pPr>
        <w:rPr>
          <w:rFonts w:cs="Times New Roman"/>
          <w:sz w:val="28"/>
          <w:szCs w:val="28"/>
        </w:rPr>
      </w:pPr>
    </w:p>
    <w:p w:rsidR="00A15D47" w:rsidRDefault="00A15D47" w:rsidP="00744D5F">
      <w:pPr>
        <w:rPr>
          <w:rFonts w:cs="Times New Roman"/>
          <w:sz w:val="28"/>
          <w:szCs w:val="28"/>
        </w:rPr>
      </w:pPr>
    </w:p>
    <w:p w:rsidR="00734AE7" w:rsidRPr="00744D5F" w:rsidRDefault="00734AE7" w:rsidP="00744D5F">
      <w:pPr>
        <w:rPr>
          <w:rFonts w:cs="Times New Roman"/>
          <w:sz w:val="28"/>
          <w:szCs w:val="28"/>
        </w:rPr>
      </w:pPr>
    </w:p>
    <w:p w:rsidR="00744D5F" w:rsidRPr="00E8098A" w:rsidRDefault="00744D5F" w:rsidP="00744D5F">
      <w:pPr>
        <w:jc w:val="center"/>
        <w:rPr>
          <w:sz w:val="32"/>
          <w:szCs w:val="32"/>
        </w:rPr>
      </w:pPr>
    </w:p>
    <w:p w:rsidR="00C60929" w:rsidRDefault="00C60929"/>
    <w:sectPr w:rsidR="00C60929" w:rsidSect="00FB2C37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484"/>
    <w:multiLevelType w:val="hybridMultilevel"/>
    <w:tmpl w:val="181C6084"/>
    <w:lvl w:ilvl="0" w:tplc="EBC23768">
      <w:start w:val="1"/>
      <w:numFmt w:val="upperRoman"/>
      <w:lvlText w:val="%1."/>
      <w:lvlJc w:val="left"/>
      <w:pPr>
        <w:ind w:left="915" w:hanging="720"/>
      </w:pPr>
      <w:rPr>
        <w:b/>
        <w:sz w:val="26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8AA7736"/>
    <w:multiLevelType w:val="hybridMultilevel"/>
    <w:tmpl w:val="0EB80280"/>
    <w:lvl w:ilvl="0" w:tplc="D8BAF2E6">
      <w:start w:val="1"/>
      <w:numFmt w:val="upperLetter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CC50BDF"/>
    <w:multiLevelType w:val="hybridMultilevel"/>
    <w:tmpl w:val="181C6084"/>
    <w:lvl w:ilvl="0" w:tplc="EBC23768">
      <w:start w:val="1"/>
      <w:numFmt w:val="upperRoman"/>
      <w:lvlText w:val="%1."/>
      <w:lvlJc w:val="left"/>
      <w:pPr>
        <w:ind w:left="915" w:hanging="720"/>
      </w:pPr>
      <w:rPr>
        <w:b/>
        <w:sz w:val="26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D5214D6"/>
    <w:multiLevelType w:val="hybridMultilevel"/>
    <w:tmpl w:val="DD1C1120"/>
    <w:lvl w:ilvl="0" w:tplc="1D36044A">
      <w:start w:val="3"/>
      <w:numFmt w:val="upperLetter"/>
      <w:lvlText w:val="%1."/>
      <w:lvlJc w:val="left"/>
      <w:pPr>
        <w:ind w:left="1275" w:hanging="360"/>
      </w:p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6E9E04D4"/>
    <w:multiLevelType w:val="hybridMultilevel"/>
    <w:tmpl w:val="181C6084"/>
    <w:lvl w:ilvl="0" w:tplc="EBC23768">
      <w:start w:val="1"/>
      <w:numFmt w:val="upperRoman"/>
      <w:lvlText w:val="%1."/>
      <w:lvlJc w:val="left"/>
      <w:pPr>
        <w:ind w:left="915" w:hanging="720"/>
      </w:pPr>
      <w:rPr>
        <w:b/>
        <w:sz w:val="26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F"/>
    <w:rsid w:val="00005F9C"/>
    <w:rsid w:val="000C61C9"/>
    <w:rsid w:val="00163C7D"/>
    <w:rsid w:val="002374D6"/>
    <w:rsid w:val="00282325"/>
    <w:rsid w:val="00294A3E"/>
    <w:rsid w:val="002C0EC9"/>
    <w:rsid w:val="002D714B"/>
    <w:rsid w:val="002E4670"/>
    <w:rsid w:val="00317828"/>
    <w:rsid w:val="003B277C"/>
    <w:rsid w:val="0041436C"/>
    <w:rsid w:val="004C3818"/>
    <w:rsid w:val="00505AA3"/>
    <w:rsid w:val="00526CB5"/>
    <w:rsid w:val="005B57BB"/>
    <w:rsid w:val="005C367E"/>
    <w:rsid w:val="00611E83"/>
    <w:rsid w:val="00662665"/>
    <w:rsid w:val="006B0317"/>
    <w:rsid w:val="006D25A2"/>
    <w:rsid w:val="00734AE7"/>
    <w:rsid w:val="00735C3F"/>
    <w:rsid w:val="007422A9"/>
    <w:rsid w:val="00744D5F"/>
    <w:rsid w:val="00766757"/>
    <w:rsid w:val="007A2E6E"/>
    <w:rsid w:val="007B036A"/>
    <w:rsid w:val="007B4A1C"/>
    <w:rsid w:val="008007EC"/>
    <w:rsid w:val="008827F9"/>
    <w:rsid w:val="008848A3"/>
    <w:rsid w:val="00890B38"/>
    <w:rsid w:val="009A31FE"/>
    <w:rsid w:val="009A4100"/>
    <w:rsid w:val="009D43E7"/>
    <w:rsid w:val="00A15D47"/>
    <w:rsid w:val="00A244C1"/>
    <w:rsid w:val="00A31CD6"/>
    <w:rsid w:val="00AA7675"/>
    <w:rsid w:val="00AC61B9"/>
    <w:rsid w:val="00BC525E"/>
    <w:rsid w:val="00BF51B3"/>
    <w:rsid w:val="00C32A40"/>
    <w:rsid w:val="00C431C1"/>
    <w:rsid w:val="00C60929"/>
    <w:rsid w:val="00CF65BD"/>
    <w:rsid w:val="00D1634E"/>
    <w:rsid w:val="00EB576D"/>
    <w:rsid w:val="00EE59E7"/>
    <w:rsid w:val="00FB2C37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51</cp:revision>
  <dcterms:created xsi:type="dcterms:W3CDTF">2018-01-26T01:54:00Z</dcterms:created>
  <dcterms:modified xsi:type="dcterms:W3CDTF">2009-08-19T17:27:00Z</dcterms:modified>
</cp:coreProperties>
</file>